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182A" w:rsidRPr="005813DA" w:rsidRDefault="00B9182A" w:rsidP="00B9182A">
      <w:pPr>
        <w:pStyle w:val="AralkYok"/>
        <w:spacing w:line="360" w:lineRule="auto"/>
        <w:ind w:right="-2" w:firstLine="708"/>
        <w:jc w:val="both"/>
        <w:rPr>
          <w:rFonts w:ascii="Times New Roman" w:hAnsi="Times New Roman"/>
          <w:sz w:val="24"/>
          <w:szCs w:val="24"/>
        </w:rPr>
      </w:pPr>
      <w:proofErr w:type="gramStart"/>
      <w:r w:rsidRPr="005813DA">
        <w:rPr>
          <w:rFonts w:ascii="Times New Roman" w:hAnsi="Times New Roman"/>
          <w:sz w:val="24"/>
          <w:szCs w:val="24"/>
        </w:rPr>
        <w:t xml:space="preserve">İlimiz farklı noktalarında terör örgütüne müzahir şahıs veya şahıslarca toplanılarak, eylemlerde bulunulabileceği, sosyal medya ve benzeri platformlar üzerinden yapılan paylaşımlar ile elde edilen diğer bilgiler doğrultusunda ilimizde meydana gelebilecek toplanma, yürüyüş, protesto vb. eylemlerin toplumsal duyarlılıklar nedeniyle toplumun bir kesiminde infial uyandırabileceği, bu tür eylemleri gerçekleştirmek isteyenler ile diğer gruplar/şahıslar arasında sözlü, fiziksel veya </w:t>
      </w:r>
      <w:proofErr w:type="spellStart"/>
      <w:r w:rsidRPr="005813DA">
        <w:rPr>
          <w:rFonts w:ascii="Times New Roman" w:hAnsi="Times New Roman"/>
          <w:sz w:val="24"/>
          <w:szCs w:val="24"/>
        </w:rPr>
        <w:t>provokatif</w:t>
      </w:r>
      <w:proofErr w:type="spellEnd"/>
      <w:r w:rsidRPr="005813DA">
        <w:rPr>
          <w:rFonts w:ascii="Times New Roman" w:hAnsi="Times New Roman"/>
          <w:sz w:val="24"/>
          <w:szCs w:val="24"/>
        </w:rPr>
        <w:t xml:space="preserve"> amaçlı saldırılar olabileceği, bu tür eylemlere terör örgütlerine müzahir grupların/şahısların da katılabileceği ve kendi amaçları doğrultusunda </w:t>
      </w:r>
      <w:proofErr w:type="spellStart"/>
      <w:r w:rsidRPr="005813DA">
        <w:rPr>
          <w:rFonts w:ascii="Times New Roman" w:hAnsi="Times New Roman"/>
          <w:sz w:val="24"/>
          <w:szCs w:val="24"/>
        </w:rPr>
        <w:t>suistimal</w:t>
      </w:r>
      <w:proofErr w:type="spellEnd"/>
      <w:r w:rsidRPr="005813DA">
        <w:rPr>
          <w:rFonts w:ascii="Times New Roman" w:hAnsi="Times New Roman"/>
          <w:sz w:val="24"/>
          <w:szCs w:val="24"/>
        </w:rPr>
        <w:t xml:space="preserve"> edebilecekleri değerlendirilmektedir.  </w:t>
      </w:r>
      <w:proofErr w:type="gramEnd"/>
    </w:p>
    <w:p w:rsidR="009435F1" w:rsidRPr="005813DA" w:rsidRDefault="009435F1" w:rsidP="00D33E2B">
      <w:pPr>
        <w:shd w:val="clear" w:color="auto" w:fill="FFFFFF"/>
        <w:spacing w:before="120" w:after="120" w:line="360" w:lineRule="auto"/>
        <w:jc w:val="both"/>
        <w:rPr>
          <w:rFonts w:ascii="Times New Roman" w:eastAsia="Times New Roman" w:hAnsi="Times New Roman" w:cs="Times New Roman"/>
          <w:sz w:val="24"/>
          <w:szCs w:val="24"/>
          <w:lang w:eastAsia="tr-TR"/>
        </w:rPr>
      </w:pPr>
      <w:r w:rsidRPr="005813DA">
        <w:rPr>
          <w:rFonts w:ascii="Times New Roman" w:eastAsia="Times New Roman" w:hAnsi="Times New Roman" w:cs="Times New Roman"/>
          <w:sz w:val="24"/>
          <w:szCs w:val="24"/>
          <w:lang w:eastAsia="tr-TR"/>
        </w:rPr>
        <w:t> </w:t>
      </w:r>
      <w:r w:rsidR="00D33E2B" w:rsidRPr="005813DA">
        <w:rPr>
          <w:rFonts w:ascii="Times New Roman" w:eastAsia="Times New Roman" w:hAnsi="Times New Roman" w:cs="Times New Roman"/>
          <w:sz w:val="24"/>
          <w:szCs w:val="24"/>
          <w:lang w:eastAsia="tr-TR"/>
        </w:rPr>
        <w:tab/>
      </w:r>
      <w:proofErr w:type="gramStart"/>
      <w:r w:rsidRPr="005813DA">
        <w:rPr>
          <w:rFonts w:ascii="Times New Roman" w:eastAsia="Times New Roman" w:hAnsi="Times New Roman" w:cs="Times New Roman"/>
          <w:sz w:val="24"/>
          <w:szCs w:val="24"/>
          <w:lang w:eastAsia="tr-TR"/>
        </w:rPr>
        <w:t xml:space="preserve">Milli birlik ve beraberliğimizi zedeleyici </w:t>
      </w:r>
      <w:proofErr w:type="spellStart"/>
      <w:r w:rsidRPr="005813DA">
        <w:rPr>
          <w:rFonts w:ascii="Times New Roman" w:eastAsia="Times New Roman" w:hAnsi="Times New Roman" w:cs="Times New Roman"/>
          <w:sz w:val="24"/>
          <w:szCs w:val="24"/>
          <w:lang w:eastAsia="tr-TR"/>
        </w:rPr>
        <w:t>provokatif</w:t>
      </w:r>
      <w:proofErr w:type="spellEnd"/>
      <w:r w:rsidRPr="005813DA">
        <w:rPr>
          <w:rFonts w:ascii="Times New Roman" w:eastAsia="Times New Roman" w:hAnsi="Times New Roman" w:cs="Times New Roman"/>
          <w:sz w:val="24"/>
          <w:szCs w:val="24"/>
          <w:lang w:eastAsia="tr-TR"/>
        </w:rPr>
        <w:t xml:space="preserve"> eylemlerin önüne geçilebilmesi, milli güvenlik, kamu düzeni ve güvenliğinin tesisi, Cumhuriyetin temel nitelikleri ve Devletin ülkesi ve milleti ile bölünmez bütünlüğünün korunması, olası yasadışı eylemlerin önlenerek müessif olayların yaşanmaması </w:t>
      </w:r>
      <w:r w:rsidRPr="005813DA">
        <w:rPr>
          <w:rFonts w:ascii="Times New Roman" w:eastAsia="Times New Roman" w:hAnsi="Times New Roman" w:cs="Times New Roman"/>
          <w:bCs/>
          <w:sz w:val="24"/>
          <w:szCs w:val="24"/>
          <w:lang w:eastAsia="tr-TR"/>
        </w:rPr>
        <w:t>amacıyla</w:t>
      </w:r>
      <w:r w:rsidRPr="005813DA">
        <w:rPr>
          <w:rFonts w:ascii="Times New Roman" w:eastAsia="Times New Roman" w:hAnsi="Times New Roman" w:cs="Times New Roman"/>
          <w:sz w:val="24"/>
          <w:szCs w:val="24"/>
          <w:lang w:eastAsia="tr-TR"/>
        </w:rPr>
        <w:t xml:space="preserve"> ve kamu düzeni ve güvenliğinin olağan hayatı durduracak veya kesintiye uğratacak şekilde bozulacağına ilişkin ciddi belirtilerin bulunduğu hususu göz önüne alındığında can ve mal güvenliğinin, kişi dokunulmazlığının, tasarrufa müteallik emniyetin ve kamu esenliğinin sağlanmasının </w:t>
      </w:r>
      <w:r w:rsidR="00E71AE6" w:rsidRPr="005813DA">
        <w:rPr>
          <w:rFonts w:ascii="Times New Roman" w:eastAsia="Times New Roman" w:hAnsi="Times New Roman" w:cs="Times New Roman"/>
          <w:sz w:val="24"/>
          <w:szCs w:val="24"/>
          <w:lang w:eastAsia="tr-TR"/>
        </w:rPr>
        <w:t>amacıyla;</w:t>
      </w:r>
      <w:proofErr w:type="gramEnd"/>
    </w:p>
    <w:p w:rsidR="00A4331A" w:rsidRPr="005813DA" w:rsidRDefault="009435F1" w:rsidP="00A4331A">
      <w:pPr>
        <w:spacing w:line="360" w:lineRule="auto"/>
        <w:ind w:firstLine="708"/>
        <w:jc w:val="both"/>
        <w:rPr>
          <w:rFonts w:ascii="Times New Roman" w:hAnsi="Times New Roman" w:cs="Times New Roman"/>
          <w:bCs/>
          <w:sz w:val="24"/>
          <w:szCs w:val="24"/>
        </w:rPr>
      </w:pPr>
      <w:r w:rsidRPr="005813DA">
        <w:rPr>
          <w:rFonts w:ascii="Times New Roman" w:eastAsia="Times New Roman" w:hAnsi="Times New Roman" w:cs="Times New Roman"/>
          <w:sz w:val="24"/>
          <w:szCs w:val="24"/>
          <w:lang w:eastAsia="tr-TR"/>
        </w:rPr>
        <w:t> </w:t>
      </w:r>
      <w:r w:rsidR="00D33E2B" w:rsidRPr="005813DA">
        <w:rPr>
          <w:rFonts w:ascii="Times New Roman" w:eastAsia="Times New Roman" w:hAnsi="Times New Roman" w:cs="Times New Roman"/>
          <w:sz w:val="24"/>
          <w:szCs w:val="24"/>
          <w:lang w:eastAsia="tr-TR"/>
        </w:rPr>
        <w:tab/>
      </w:r>
      <w:r w:rsidR="00E00C79" w:rsidRPr="005813DA">
        <w:rPr>
          <w:rFonts w:ascii="Times New Roman" w:hAnsi="Times New Roman" w:cs="Times New Roman"/>
          <w:sz w:val="24"/>
          <w:szCs w:val="24"/>
        </w:rPr>
        <w:t xml:space="preserve">2911 Sayılı Toplantı ve Gösteri Yürüyüşleri Kanunun 17. ve 19. maddeleri ile 5442 Sayılı İl İdaresi Kanunun 11. maddesi hükümleri gereğince; </w:t>
      </w:r>
      <w:r w:rsidR="00F90C34" w:rsidRPr="005813DA">
        <w:rPr>
          <w:rFonts w:ascii="Times New Roman" w:hAnsi="Times New Roman" w:cs="Times New Roman"/>
          <w:i/>
          <w:sz w:val="24"/>
          <w:szCs w:val="24"/>
        </w:rPr>
        <w:t>“</w:t>
      </w:r>
      <w:r w:rsidR="00A4331A" w:rsidRPr="005813DA">
        <w:rPr>
          <w:rFonts w:ascii="Times New Roman" w:hAnsi="Times New Roman" w:cs="Times New Roman"/>
          <w:b/>
          <w:i/>
          <w:sz w:val="24"/>
          <w:szCs w:val="24"/>
        </w:rPr>
        <w:t>İstanbul Büyükşehir Belediyesine ve İlçe Belediyelerine yönelik gerçekleştirilen operasyonlarda gözaltına alınarak tutuklanan şahıslara destek</w:t>
      </w:r>
      <w:r w:rsidR="00F90C34" w:rsidRPr="005813DA">
        <w:rPr>
          <w:rFonts w:ascii="Times New Roman" w:hAnsi="Times New Roman" w:cs="Times New Roman"/>
          <w:sz w:val="24"/>
          <w:szCs w:val="24"/>
        </w:rPr>
        <w:t xml:space="preserve">”  </w:t>
      </w:r>
      <w:r w:rsidR="000C60CE" w:rsidRPr="005813DA">
        <w:rPr>
          <w:rFonts w:ascii="Times New Roman" w:hAnsi="Times New Roman" w:cs="Times New Roman"/>
          <w:sz w:val="24"/>
          <w:szCs w:val="24"/>
        </w:rPr>
        <w:t xml:space="preserve"> ile ilgili yapılması muhtemel </w:t>
      </w:r>
      <w:r w:rsidR="000C60CE" w:rsidRPr="005813DA">
        <w:rPr>
          <w:rFonts w:ascii="Times New Roman" w:hAnsi="Times New Roman" w:cs="Times New Roman"/>
          <w:bCs/>
          <w:sz w:val="24"/>
          <w:szCs w:val="24"/>
        </w:rPr>
        <w:t xml:space="preserve">her türlü açık yer toplantıları ile gösteri yürüyüşleri, toplu olarak karşılama ve uğurlama merasimleri, basın açıklaması, oturma eylemi, miting, çadır kurma, imza kampanyası, stant açma, anma töreni, şenlik, konser, eğlence, oyun, gösteri vb. türdeki tüm eylem ve etkinliklerin </w:t>
      </w:r>
      <w:r w:rsidR="00B9182A" w:rsidRPr="005813DA">
        <w:rPr>
          <w:rFonts w:ascii="Times New Roman" w:hAnsi="Times New Roman" w:cs="Times New Roman"/>
          <w:b/>
          <w:bCs/>
          <w:i/>
          <w:sz w:val="24"/>
          <w:szCs w:val="24"/>
        </w:rPr>
        <w:t xml:space="preserve">İzmir il merkezi ve ilçeler </w:t>
      </w:r>
      <w:proofErr w:type="gramStart"/>
      <w:r w:rsidR="00B9182A" w:rsidRPr="005813DA">
        <w:rPr>
          <w:rFonts w:ascii="Times New Roman" w:hAnsi="Times New Roman" w:cs="Times New Roman"/>
          <w:b/>
          <w:bCs/>
          <w:i/>
          <w:sz w:val="24"/>
          <w:szCs w:val="24"/>
        </w:rPr>
        <w:t>dahil</w:t>
      </w:r>
      <w:proofErr w:type="gramEnd"/>
      <w:r w:rsidR="00B9182A" w:rsidRPr="005813DA">
        <w:rPr>
          <w:rFonts w:ascii="Times New Roman" w:hAnsi="Times New Roman" w:cs="Times New Roman"/>
          <w:b/>
          <w:bCs/>
          <w:i/>
          <w:sz w:val="24"/>
          <w:szCs w:val="24"/>
        </w:rPr>
        <w:t xml:space="preserve"> olmak üzere,</w:t>
      </w:r>
      <w:r w:rsidR="00B9182A" w:rsidRPr="005813DA">
        <w:rPr>
          <w:rFonts w:ascii="Times New Roman" w:hAnsi="Times New Roman" w:cs="Times New Roman"/>
          <w:bCs/>
          <w:sz w:val="24"/>
          <w:szCs w:val="24"/>
        </w:rPr>
        <w:t xml:space="preserve"> </w:t>
      </w:r>
      <w:r w:rsidR="00B9182A" w:rsidRPr="005813DA">
        <w:rPr>
          <w:rFonts w:ascii="Times New Roman" w:hAnsi="Times New Roman" w:cs="Times New Roman"/>
          <w:b/>
          <w:bCs/>
          <w:i/>
          <w:sz w:val="24"/>
          <w:szCs w:val="24"/>
        </w:rPr>
        <w:t>tüm il sınırları içerisinde (Coğrafi Alan-İl Merkezi, İlçeler/Polis ve Jandarma sorumluluk bölgelerinin tamamı)</w:t>
      </w:r>
      <w:r w:rsidR="00B9182A" w:rsidRPr="005813DA">
        <w:rPr>
          <w:rFonts w:ascii="Times New Roman" w:hAnsi="Times New Roman" w:cs="Times New Roman"/>
          <w:b/>
          <w:bCs/>
          <w:sz w:val="24"/>
          <w:szCs w:val="24"/>
        </w:rPr>
        <w:t xml:space="preserve"> </w:t>
      </w:r>
      <w:r w:rsidR="00A4331A" w:rsidRPr="005813DA">
        <w:rPr>
          <w:rFonts w:ascii="Times New Roman" w:hAnsi="Times New Roman" w:cs="Times New Roman"/>
          <w:bCs/>
          <w:sz w:val="24"/>
          <w:szCs w:val="24"/>
        </w:rPr>
        <w:t xml:space="preserve">21.03.2025 günü saat 10.00 dan 25.03.2025 günü saat 23.59’ a kadar 5 (beş) gün süreyle ilgi sayılı karar ile yasaklanmıştır. </w:t>
      </w:r>
    </w:p>
    <w:p w:rsidR="00A4331A" w:rsidRPr="005813DA" w:rsidRDefault="00A4331A" w:rsidP="00A4331A">
      <w:pPr>
        <w:spacing w:line="360" w:lineRule="auto"/>
        <w:ind w:firstLine="708"/>
        <w:jc w:val="both"/>
        <w:rPr>
          <w:rFonts w:ascii="Times New Roman" w:hAnsi="Times New Roman" w:cs="Times New Roman"/>
          <w:color w:val="FF0000"/>
          <w:sz w:val="24"/>
          <w:szCs w:val="24"/>
        </w:rPr>
      </w:pPr>
      <w:r w:rsidRPr="005813DA">
        <w:rPr>
          <w:rFonts w:ascii="Times New Roman" w:hAnsi="Times New Roman" w:cs="Times New Roman"/>
          <w:sz w:val="24"/>
          <w:szCs w:val="24"/>
        </w:rPr>
        <w:t xml:space="preserve">Gerçekleştirilen eylemlerde: Kamu düzeninin bozulmasına sebebiyet verecek şekilde taşkınlık yapıldığı, Güvenlik güçlerine mukavemet gösterildiği ve saldırılarda bulunulduğu, kamu malına zarar verildiği, yol kesme, barikat kurma ve kamu ulaşım araçlarını engelleme gibi faaliyetlerin yaşandığı, sosyal medya üzerinden yapılan çağrılarla bu tür olayların büyüme eğilimi gösterdiği, </w:t>
      </w:r>
      <w:r w:rsidRPr="005813DA">
        <w:rPr>
          <w:rFonts w:ascii="Times New Roman" w:hAnsi="Times New Roman" w:cs="Times New Roman"/>
          <w:sz w:val="24"/>
          <w:szCs w:val="24"/>
          <w:shd w:val="clear" w:color="auto" w:fill="FFFFFF"/>
        </w:rPr>
        <w:t>Mevcut durumun İzmir’in genel güvenliği ve asayişini tehlikeye sok</w:t>
      </w:r>
      <w:bookmarkStart w:id="0" w:name="_GoBack"/>
      <w:bookmarkEnd w:id="0"/>
      <w:r w:rsidRPr="005813DA">
        <w:rPr>
          <w:rFonts w:ascii="Times New Roman" w:hAnsi="Times New Roman" w:cs="Times New Roman"/>
          <w:sz w:val="24"/>
          <w:szCs w:val="24"/>
          <w:shd w:val="clear" w:color="auto" w:fill="FFFFFF"/>
        </w:rPr>
        <w:t xml:space="preserve">abileceği, toplumun huzur ve </w:t>
      </w:r>
      <w:proofErr w:type="gramStart"/>
      <w:r w:rsidRPr="005813DA">
        <w:rPr>
          <w:rFonts w:ascii="Times New Roman" w:hAnsi="Times New Roman" w:cs="Times New Roman"/>
          <w:sz w:val="24"/>
          <w:szCs w:val="24"/>
          <w:shd w:val="clear" w:color="auto" w:fill="FFFFFF"/>
        </w:rPr>
        <w:t>sükununu</w:t>
      </w:r>
      <w:proofErr w:type="gramEnd"/>
      <w:r w:rsidRPr="005813DA">
        <w:rPr>
          <w:rFonts w:ascii="Times New Roman" w:hAnsi="Times New Roman" w:cs="Times New Roman"/>
          <w:sz w:val="24"/>
          <w:szCs w:val="24"/>
          <w:shd w:val="clear" w:color="auto" w:fill="FFFFFF"/>
        </w:rPr>
        <w:t xml:space="preserve"> bozabileceği, vatandaşlarımızın günlük hayatını olumsuz etkileyebileceği değerlendirildiğinden </w:t>
      </w:r>
      <w:r w:rsidRPr="005813DA">
        <w:rPr>
          <w:rFonts w:ascii="Times New Roman" w:hAnsi="Times New Roman" w:cs="Times New Roman"/>
          <w:b/>
          <w:bCs/>
          <w:color w:val="FF0000"/>
          <w:sz w:val="24"/>
          <w:szCs w:val="24"/>
        </w:rPr>
        <w:t xml:space="preserve">26.03.2025 günü saat 00.00 dan 29.03.2025 günü saat 23.59’ a kadar 4 (dört) </w:t>
      </w:r>
      <w:r w:rsidRPr="005813DA">
        <w:rPr>
          <w:rFonts w:ascii="Times New Roman" w:hAnsi="Times New Roman" w:cs="Times New Roman"/>
          <w:b/>
          <w:bCs/>
          <w:color w:val="FF0000"/>
          <w:sz w:val="24"/>
          <w:szCs w:val="24"/>
        </w:rPr>
        <w:t xml:space="preserve">gün süreyle YASAKLAMA KARARI </w:t>
      </w:r>
      <w:r w:rsidR="005813DA" w:rsidRPr="005813DA">
        <w:rPr>
          <w:rFonts w:ascii="Times New Roman" w:hAnsi="Times New Roman" w:cs="Times New Roman"/>
          <w:b/>
          <w:bCs/>
          <w:color w:val="FF0000"/>
          <w:sz w:val="24"/>
          <w:szCs w:val="24"/>
        </w:rPr>
        <w:t xml:space="preserve">UZATILMIŞTIR. </w:t>
      </w:r>
    </w:p>
    <w:p w:rsidR="009435F1" w:rsidRPr="005813DA" w:rsidRDefault="009435F1" w:rsidP="00D33E2B">
      <w:pPr>
        <w:shd w:val="clear" w:color="auto" w:fill="FFFFFF"/>
        <w:spacing w:before="120" w:after="120" w:line="360" w:lineRule="auto"/>
        <w:jc w:val="both"/>
        <w:rPr>
          <w:rFonts w:ascii="Times New Roman" w:eastAsia="Times New Roman" w:hAnsi="Times New Roman" w:cs="Times New Roman"/>
          <w:sz w:val="24"/>
          <w:szCs w:val="24"/>
          <w:lang w:eastAsia="tr-TR"/>
        </w:rPr>
      </w:pPr>
      <w:r w:rsidRPr="005813DA">
        <w:rPr>
          <w:rFonts w:ascii="Times New Roman" w:eastAsia="Times New Roman" w:hAnsi="Times New Roman" w:cs="Times New Roman"/>
          <w:sz w:val="24"/>
          <w:szCs w:val="24"/>
          <w:lang w:eastAsia="tr-TR"/>
        </w:rPr>
        <w:t> </w:t>
      </w:r>
      <w:r w:rsidR="00E00C79" w:rsidRPr="005813DA">
        <w:rPr>
          <w:rFonts w:ascii="Times New Roman" w:eastAsia="Times New Roman" w:hAnsi="Times New Roman" w:cs="Times New Roman"/>
          <w:sz w:val="24"/>
          <w:szCs w:val="24"/>
          <w:lang w:eastAsia="tr-TR"/>
        </w:rPr>
        <w:tab/>
      </w:r>
      <w:r w:rsidRPr="005813DA">
        <w:rPr>
          <w:rFonts w:ascii="Times New Roman" w:eastAsia="Times New Roman" w:hAnsi="Times New Roman" w:cs="Times New Roman"/>
          <w:sz w:val="24"/>
          <w:szCs w:val="24"/>
          <w:lang w:eastAsia="tr-TR"/>
        </w:rPr>
        <w:t>Kamuoyuna saygı ile duyurulur.</w:t>
      </w:r>
    </w:p>
    <w:p w:rsidR="00EE3111" w:rsidRPr="00F90C34" w:rsidRDefault="005813DA">
      <w:pPr>
        <w:rPr>
          <w:rFonts w:ascii="Times New Roman" w:hAnsi="Times New Roman" w:cs="Times New Roman"/>
          <w:sz w:val="24"/>
          <w:szCs w:val="24"/>
        </w:rPr>
      </w:pPr>
    </w:p>
    <w:sectPr w:rsidR="00EE3111" w:rsidRPr="00F90C34" w:rsidSect="005813DA">
      <w:pgSz w:w="11906" w:h="16838"/>
      <w:pgMar w:top="1135" w:right="566"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AF5"/>
    <w:rsid w:val="0006332F"/>
    <w:rsid w:val="000C0D24"/>
    <w:rsid w:val="000C60CE"/>
    <w:rsid w:val="00180AF5"/>
    <w:rsid w:val="001D5901"/>
    <w:rsid w:val="00277F14"/>
    <w:rsid w:val="0029035F"/>
    <w:rsid w:val="00376E70"/>
    <w:rsid w:val="003E5BA0"/>
    <w:rsid w:val="00421089"/>
    <w:rsid w:val="005813DA"/>
    <w:rsid w:val="00585DF3"/>
    <w:rsid w:val="00612969"/>
    <w:rsid w:val="00711D8D"/>
    <w:rsid w:val="00713871"/>
    <w:rsid w:val="009435F1"/>
    <w:rsid w:val="009B41C4"/>
    <w:rsid w:val="00A4331A"/>
    <w:rsid w:val="00AC503E"/>
    <w:rsid w:val="00B9182A"/>
    <w:rsid w:val="00D33E2B"/>
    <w:rsid w:val="00E00C79"/>
    <w:rsid w:val="00E71AE6"/>
    <w:rsid w:val="00F90C3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66066A-BABD-41AE-B4A1-5264B075B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9435F1"/>
    <w:rPr>
      <w:b/>
      <w:bCs/>
    </w:rPr>
  </w:style>
  <w:style w:type="character" w:styleId="Vurgu">
    <w:name w:val="Emphasis"/>
    <w:basedOn w:val="VarsaylanParagrafYazTipi"/>
    <w:uiPriority w:val="20"/>
    <w:qFormat/>
    <w:rsid w:val="009435F1"/>
    <w:rPr>
      <w:i/>
      <w:iCs/>
    </w:rPr>
  </w:style>
  <w:style w:type="paragraph" w:styleId="BalonMetni">
    <w:name w:val="Balloon Text"/>
    <w:basedOn w:val="Normal"/>
    <w:link w:val="BalonMetniChar"/>
    <w:uiPriority w:val="99"/>
    <w:semiHidden/>
    <w:unhideWhenUsed/>
    <w:rsid w:val="00D33E2B"/>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D33E2B"/>
    <w:rPr>
      <w:rFonts w:ascii="Segoe UI" w:hAnsi="Segoe UI" w:cs="Segoe UI"/>
      <w:sz w:val="18"/>
      <w:szCs w:val="18"/>
    </w:rPr>
  </w:style>
  <w:style w:type="paragraph" w:styleId="AralkYok">
    <w:name w:val="No Spacing"/>
    <w:uiPriority w:val="99"/>
    <w:qFormat/>
    <w:rsid w:val="00B9182A"/>
    <w:pPr>
      <w:spacing w:after="0" w:line="240" w:lineRule="auto"/>
    </w:pPr>
    <w:rPr>
      <w:rFonts w:ascii="Calibri" w:eastAsia="Times New Roman" w:hAnsi="Calibri" w:cs="Times New Roman"/>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0315602">
      <w:bodyDiv w:val="1"/>
      <w:marLeft w:val="0"/>
      <w:marRight w:val="0"/>
      <w:marTop w:val="0"/>
      <w:marBottom w:val="0"/>
      <w:divBdr>
        <w:top w:val="none" w:sz="0" w:space="0" w:color="auto"/>
        <w:left w:val="none" w:sz="0" w:space="0" w:color="auto"/>
        <w:bottom w:val="none" w:sz="0" w:space="0" w:color="auto"/>
        <w:right w:val="none" w:sz="0" w:space="0" w:color="auto"/>
      </w:divBdr>
    </w:div>
    <w:div w:id="767309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1</Pages>
  <Words>434</Words>
  <Characters>2474</Characters>
  <Application>Microsoft Office Word</Application>
  <DocSecurity>0</DocSecurity>
  <Lines>20</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2903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BULENT KORKULU</dc:creator>
  <cp:keywords/>
  <dc:description/>
  <cp:lastModifiedBy>VOLKAN KOYUNCU</cp:lastModifiedBy>
  <cp:revision>17</cp:revision>
  <cp:lastPrinted>2023-02-09T07:28:00Z</cp:lastPrinted>
  <dcterms:created xsi:type="dcterms:W3CDTF">2022-12-15T06:05:00Z</dcterms:created>
  <dcterms:modified xsi:type="dcterms:W3CDTF">2025-03-25T00:32:00Z</dcterms:modified>
</cp:coreProperties>
</file>